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464820</wp:posOffset>
                </wp:positionV>
                <wp:extent cx="6477000" cy="2024380"/>
                <wp:effectExtent l="6350" t="6350" r="889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860" y="1414145"/>
                          <a:ext cx="6477000" cy="202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7.3pt;margin-top:36.6pt;height:159.4pt;width:510pt;z-index:251659264;v-text-anchor:middle;mso-width-relative:page;mso-height-relative:page;" filled="f" stroked="t" coordsize="21600,21600" o:gfxdata="UEsDBAoAAAAAAIdO4kAAAAAAAAAAAAAAAAAEAAAAZHJzL1BLAwQUAAAACACHTuJAFasm1tkAAAAK&#10;AQAADwAAAGRycy9kb3ducmV2LnhtbE2PPU/DMBCGdyT+g3VIbK2dtLQkjdMB0YkBKJVYr/E1iRp/&#10;yHba8O8xEx1P97zvPVdtJz2wC/nQWyMhmwtgZBqretNKOHztZs/AQkSjcLCGJPxQgG19f1dhqezV&#10;fNJlH1uWSkwoUUIXoys5D01HGsPcOjJpd7JeY0yjb7nyeE3leuC5ECuusTfpQoeOXjpqzvtRJw03&#10;fDg1vp8P39m086/qLWC7lvLxIRMbYJGm+A/Dn37KQJ2cjnY0KrBBwqxYrhIqYb3IgSWgyJ+WwI4S&#10;FkUugNcVv32h/gVQSwMEFAAAAAgAh07iQPvss/xzAgAA1wQAAA4AAABkcnMvZTJvRG9jLnhtbK1U&#10;S27bMBDdF+gdCO4byY6TuEbkwIjhokDQBEiLrmmKsgjwV5K2nF6mQHc9RI5T9Bp9pOQkTbvIojAg&#10;z2iGb2Ye3+j8Yq8V2QkfpDUVHR2VlAjDbS3NpqKfPq7eTCkJkZmaKWtERe9EoBfz16/OOzcTY9ta&#10;VQtPAGLCrHMVbWN0s6IIvBWahSPrhEGwsV6zCNdvitqzDuhaFeOyPC0662vnLRch4O2yD9IB0b8E&#10;0DaN5GJp+VYLE3tULxSLGCm00gU6z902jeDxummCiERVFJPG/EQR2Ov0LObnbLbxzLWSDy2wl7Tw&#10;bCbNpEHRB6gli4xsvfwLSkvubbBNPOJWF/0gmRFMMSqfcXPbMifyLKA6uAfSw/+D5R92N57IGkqg&#10;xDCNC//17cfP++9klLjpXJgh5dbd+MELMNOg+8br9I8RyL6iJ8fl9BSk3gFokn4nPbViHwlH/HRy&#10;dlaWSODIGJfjyfE0k188Ijkf4jthNUlGRT3uLlPKdlchojpSDympsLErqVS+P2VIh7pjVEABBlE2&#10;EANM7TBYMBtKmNpA7Tz6DBmsknU6noCC36wvlSc7Bo2sVujy0Nkfaan2koW2z8uhfkQtIxZCSV3R&#10;aTp8OK0Mek4E9pQla23rO9Dtba/D4PhKAvaKhXjDPISH/rGa8RqPRlkMZQeLktb6r/96n/KhB0Qp&#10;6SBkDPxly7ygRL03UMrb0WQC2JidycnZGI5/Glk/jZitvrTgAWpAd9lM+VEdzMZb/RkbvEhVEWKG&#10;o3ZP7eBcxn7B8A3gYrHIaVC7Y/HK3DqewPsLXGyjbWS+20d2BtKg93zlw26mhXrq56zH79H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WrJtbZAAAACgEAAA8AAAAAAAAAAQAgAAAAIgAAAGRycy9k&#10;b3ducmV2LnhtbFBLAQIUABQAAAAIAIdO4kD77LP8cwIAANcEAAAOAAAAAAAAAAEAIAAAACgBAABk&#10;cnMvZTJvRG9jLnhtbFBLBQYAAAAABgAGAFkBAAANBgAAAAA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-808355</wp:posOffset>
                </wp:positionH>
                <wp:positionV relativeFrom="paragraph">
                  <wp:posOffset>-458470</wp:posOffset>
                </wp:positionV>
                <wp:extent cx="5877560" cy="338455"/>
                <wp:effectExtent l="6350" t="6350" r="13970" b="47815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260" y="455930"/>
                          <a:ext cx="5877560" cy="338455"/>
                        </a:xfrm>
                        <a:prstGeom prst="wedgeRectCallout">
                          <a:avLst>
                            <a:gd name="adj1" fmla="val -38591"/>
                            <a:gd name="adj2" fmla="val 188086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系统导出该报表时，框住的部分将根据学生个人信息及填报信息自动加载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63.65pt;margin-top:-36.1pt;height:26.65pt;width:462.8pt;z-index:251660288;v-text-anchor:middle;mso-width-relative:page;mso-height-relative:page;" fillcolor="#4874CB [3204]" filled="t" stroked="t" coordsize="21600,21600" o:gfxdata="UEsDBAoAAAAAAIdO4kAAAAAAAAAAAAAAAAAEAAAAZHJzL1BLAwQUAAAACACHTuJA93IwFNwAAAAM&#10;AQAADwAAAGRycy9kb3ducmV2LnhtbE2PMU/DMBCFdyT+g3VIbK2TFJI0xOmAhMqAKrWwsLnJkUTY&#10;5xC7bcqv73WC7e7e07vvlavJGnHE0feOFMTzCARS7ZqeWgUf7y+zHIQPmhptHKGCM3pYVbc3pS4a&#10;d6ItHnehFRxCvtAKuhCGQkpfd2i1n7sBibUvN1odeB1b2Yz6xOHWyCSKUml1T/yh0wM+d1h/7w5W&#10;waJdn19/U+zTzfbxZzJvw9o8fCp1fxdHTyACTuHPDFd8RoeKmfbuQI0XRsEsTrIFe3nKkgQEW7Jl&#10;zpf9VcuXIKtS/i9RXQBQSwMEFAAAAAgAh07iQPqLYoXPAgAAkAUAAA4AAABkcnMvZTJvRG9jLnht&#10;bK1UzXLTMBC+M8M7aHRv7Thx42bqdEJCGWYK7VAYzoosx2L0h6TEaV+Ax4DhBGfOPA7lNVjJbpsW&#10;Dj1wsXe962/1favdo+OtFGjDrONalXiwn2LEFNUVV6sSv3t7sldg5DxRFRFasRJfMoePp0+fHLVm&#10;wjLdaFExiwBEuUlrStx4byZJ4mjDJHH72jAFwVpbSTy4dpVUlrSALkWSpelB0mpbGaspcw6+Lrog&#10;7hHtYwB1XXPKFpquJVO+Q7VMEA+UXMONw9N42rpm1J/VtWMeiRIDUx+fUATsZXgm0yMyWVliGk77&#10;I5DHHOEBJ0m4gqK3UAviCVpb/heU5NRqp2u/T7VMOiJREWAxSB9oc9EQwyIXkNqZW9Hd/4Olrzfn&#10;FvGqxBlGikho+O/P33/9/Hr95dP1j28oCwq1xk0g8cKc295zYAa629rK8AYiaFviYZplByDtZYlH&#10;eX447PVlW48ohPNiPM5DnELCcFhAToBP7nCMdf4F0xIFo8Qtq1bsDTRxToTQax8lJptT56PWVX9i&#10;Un0YYFRLAa3bEIH2hkV+OOh7u5MEFO+SBkWRFgd9/R4TTnJzglDAacGrEy5EdOxqORcWQQFgV4xH&#10;82f9z/fShEItjFU2TgNPAgNSw8UEUxoQ2akVRkSsYPKot5HOvb/dbpHseT6aDWKSWMtXuupqj/MU&#10;sDvd+vyo4T2gQGNBXNP9EkOdHpJ7GF/BZYkLwLlFEgpAQqO71gbLb5fbvt9LXV3CPbG6GyBn6AmH&#10;CqfE+XNiQXYgCzvFn8GjFhoU0L2FUaPt1b++h3y4yBDFqIUJBHU+rollGImXCq744WA0AlgfnVE+&#10;zsCxu5HlbkSt5VxDZ+AiwOmiGfK9uDFrq+V7WD2zUBVCRFGo3fWhd+a+2wywvCibzWIajKkh/lRd&#10;GBrAw01Qerb2uuY+9CAI1anTOzCosR39UgmbYNePWXeLdP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93IwFNwAAAAMAQAADwAAAAAAAAABACAAAAAiAAAAZHJzL2Rvd25yZXYueG1sUEsBAhQAFAAA&#10;AAgAh07iQPqLYoXPAgAAkAUAAA4AAAAAAAAAAQAgAAAAKwEAAGRycy9lMm9Eb2MueG1sUEsFBgAA&#10;AAAGAAYAWQEAAGwGAAAAAA==&#10;" adj="2464,51427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系统导出该报表时，框住的部分将根据学生个人信息及填报信息自动加载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4"/>
          <w:szCs w:val="44"/>
        </w:rPr>
        <w:t>兰州大学研究生开题报告考核登记表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134"/>
        <w:gridCol w:w="1276"/>
        <w:gridCol w:w="992"/>
        <w:gridCol w:w="1134"/>
        <w:gridCol w:w="14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hint="default" w:ascii="仿宋_GB2312" w:eastAsia="仿宋_GB2312"/>
                <w:color w:val="0070C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校园卡号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3543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院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70C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学生类别</w:t>
            </w:r>
          </w:p>
        </w:tc>
        <w:tc>
          <w:tcPr>
            <w:tcW w:w="3543" w:type="dxa"/>
            <w:vAlign w:val="center"/>
          </w:tcPr>
          <w:p>
            <w:pPr>
              <w:spacing w:beforeLines="15" w:afterLines="15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全日制学术学位硕士研究生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 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hint="default" w:ascii="仿宋_GB2312" w:eastAsia="仿宋_GB2312"/>
                <w:color w:val="0070C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与系统保持一致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研究方向</w:t>
            </w:r>
          </w:p>
        </w:tc>
        <w:tc>
          <w:tcPr>
            <w:tcW w:w="3543" w:type="dxa"/>
            <w:vAlign w:val="center"/>
          </w:tcPr>
          <w:p>
            <w:pPr>
              <w:spacing w:beforeLines="15" w:afterLines="15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lang w:val="en-US" w:eastAsia="zh-CN"/>
              </w:rPr>
              <w:t>与系统保持一致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开题日期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指导教师</w:t>
            </w:r>
          </w:p>
        </w:tc>
        <w:tc>
          <w:tcPr>
            <w:tcW w:w="3543" w:type="dxa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8" w:type="dxa"/>
            <w:gridSpan w:val="2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论文题目</w:t>
            </w:r>
          </w:p>
        </w:tc>
        <w:tc>
          <w:tcPr>
            <w:tcW w:w="8221" w:type="dxa"/>
            <w:gridSpan w:val="6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639" w:type="dxa"/>
            <w:gridSpan w:val="8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开 题 报 告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选题来源</w:t>
            </w:r>
          </w:p>
        </w:tc>
        <w:tc>
          <w:tcPr>
            <w:tcW w:w="82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□纵向课题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□横向课题   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自选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9639" w:type="dxa"/>
            <w:gridSpan w:val="8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（一）立题依据（包括课题的研究意义，国内外研究现状分析，附主要的参考文献）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（二）研究方案（包括研究目标、研究内容、拟解决的关键问题、拟采取的研究方法、技术路线、方案及可行性研究、计划进度、预期的研究进展）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（三）课题的创新性、实践性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2265680</wp:posOffset>
                      </wp:positionV>
                      <wp:extent cx="5877560" cy="338455"/>
                      <wp:effectExtent l="6350" t="6350" r="13970" b="478155"/>
                      <wp:wrapNone/>
                      <wp:docPr id="5" name="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7560" cy="338455"/>
                              </a:xfrm>
                              <a:prstGeom prst="wedgeRectCallout">
                                <a:avLst>
                                  <a:gd name="adj1" fmla="val -38591"/>
                                  <a:gd name="adj2" fmla="val 18808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系统导出该报表时，框住的部分将根据学生个人信息及填报信息自动加载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-11.7pt;margin-top:178.4pt;height:26.65pt;width:462.8pt;z-index:251662336;v-text-anchor:middle;mso-width-relative:page;mso-height-relative:page;" fillcolor="#4874CB [3204]" filled="t" stroked="t" coordsize="21600,21600" o:gfxdata="UEsDBAoAAAAAAIdO4kAAAAAAAAAAAAAAAAAEAAAAZHJzL1BLAwQUAAAACACHTuJAAFQztdsAAAAL&#10;AQAADwAAAGRycy9kb3ducmV2LnhtbE2PMU/DMBCFdyT+g3VIbK2dNI1oiNMBCZUBIbWwsLnJNYmw&#10;zyF225RfzzHR8XSfvvdeuZ6cFSccQ+9JQzJXIJBq3/TUavh4f549gAjRUGOsJ9RwwQDr6vamNEXj&#10;z7TF0y62giUUCqOhi3EopAx1h86EuR+Q+HfwozORz7GVzWjOLHdWpkrl0pmeOKEzAz51WH/tjk7D&#10;ot1cXn5y7PO37fJ7sq/DxmafWt/fJeoRRMQp/sPwV5+rQ8Wd9v5ITRBWwyxdZIyybJnzBiZWKk1B&#10;7DVkiUpAVqW83lD9AlBLAwQUAAAACACHTuJA5YE308YCAACGBQAADgAAAGRycy9lMm9Eb2MueG1s&#10;rVTNctMwEL4zwztodG+dpHHjZup0QkIZZgrtUBjOiizbYvSHJMdpX4DHgOEEZ848DuU1WMlumhYO&#10;PXCxd7Wrb3e/1e7xyUYKtGbWca1yPNwfYMQU1QVXVY7fvT3dyzBynqiCCK1Yjq+Ywyezp0+OWzNl&#10;I11rUTCLAES5aWtyXHtvpkniaM0kcfvaMAXGUltJPKi2SgpLWkCXIhkNBodJq21hrKbMOThddkbc&#10;I9rHAOqy5JQtNW0kU75DtUwQDyW5mhuHZzHbsmTUn5elYx6JHEOlPn4hCMir8E1mx2RaWWJqTvsU&#10;yGNSeFCTJFxB0C3UkniCGsv/gpKcWu106feplklXSGQEqhgOHnBzWRPDYi1AtTNb0t3/g6Wv1xcW&#10;8SLHKUaKSGj478/ff/38evPl082PbygNDLXGTcHx0lzYXnMghnI3pZXhD4WgTWT1assq23hE4TDN&#10;JpP0EAinYDs4yMZpBE3ubhvr/AumJQpCjltWVOwNtG5BhNCNj8SS9ZnzkeGiz5MUH4YYlVJAw9ZE&#10;oL2DLD0a9h3dcRrtOg2zbJAdBieI32OCdJtBCOC04MUpFyIqtlothEUQIMfjbDJePOsv33MTCrUw&#10;TKPJINRJYCxKeI4gSgPUOlVhREQF80a9jeXcu+12g4yep+P5MDqJRr7SRRd7kg4Au8u794813AMK&#10;ZSyJq7sr0dTxIbmHoRVc5jgDnC2SUAAS2ts1NEh+s9r0XV7p4gpeh9Xd2DhDTzlEOCPOXxALtEOx&#10;sEn8OXxKoYEB3UsY1dpe/+s8+MPzBStGLcwdsPOxIZZhJF4qeNhHw/EYYH1UxulkBIrdtax2LaqR&#10;Cw2dgYcA2UUx+HtxK5ZWy/ewcOYhKpiIohC760OvLHy3D2BlUTafRzcYTkP8mbo0NICHl6D0vPG6&#10;5D70IBDVsdMrMJ6xHf0qCfO/q0evu/U5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AVDO12wAA&#10;AAsBAAAPAAAAAAAAAAEAIAAAACIAAABkcnMvZG93bnJldi54bWxQSwECFAAUAAAACACHTuJA5YE3&#10;08YCAACGBQAADgAAAAAAAAABACAAAAAqAQAAZHJzL2Uyb0RvYy54bWxQSwUGAAAAAAYABgBZAQAA&#10;YgYAAAAA&#10;" adj="2464,51427">
                      <v:fill on="t" focussize="0,0"/>
                      <v:stroke weight="1pt" color="#2E54A1 [24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系统导出该报表时，框住的部分将根据学生个人信息及填报信息自动加载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3076575</wp:posOffset>
                      </wp:positionV>
                      <wp:extent cx="6466205" cy="1241425"/>
                      <wp:effectExtent l="6350" t="6350" r="19685" b="171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450" y="7232015"/>
                                <a:ext cx="6466205" cy="124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8.55pt;margin-top:242.25pt;height:97.75pt;width:509.15pt;z-index:251661312;v-text-anchor:middle;mso-width-relative:page;mso-height-relative:page;" filled="f" stroked="t" coordsize="21600,21600" o:gfxdata="UEsDBAoAAAAAAIdO4kAAAAAAAAAAAAAAAAAEAAAAZHJzL1BLAwQUAAAACACHTuJA3ZLJKNkAAAAL&#10;AQAADwAAAGRycy9kb3ducmV2LnhtbE2PsU7DMBCGdyTewTokttZ2KW0a4nRAdGIASiXWa+wmUe2z&#10;FTtteHvMBOPpvv+/76rt5Cy7mCH2nhTIuQBmqPG6p1bB4XM3K4DFhKTRejIKvk2EbX17U2Gp/ZU+&#10;zGWfWpZLKJaooEsplJzHpjMO49wHQ3l38oPDlMeh5XrAay53li+EWHGHPeULHQbz3JnmvB9d1gj2&#10;Pejx7Xz4ktNueNGvEdu1Uvd3UjwBS2ZKfzD86ucM1Nnp6EfSkVkFs4e1zKiCZbF8BJaJTSEXwI4K&#10;VoUQwOuK//+h/gFQSwMEFAAAAAgAh07iQDCTqSh4AgAA1wQAAA4AAABkcnMvZTJvRG9jLnhtbK1U&#10;zW4TMRC+I/EOlu90k+0mLVE3VdQoCKmilQri7Hi9WUv+w3ayKS+DxI2H6OMgXoPP3vSHwqEHcnDG&#10;O+Nv5vtm7LPzvVZkJ3yQ1tR0fDSiRBhuG2k2Nf30cfXmlJIQmWmYskbU9FYEej5//eqsdzNR2s6q&#10;RngCEBNmvatpF6ObFUXgndAsHFknDJyt9ZpFbP2maDzrga5VUY5G06K3vnHechECvi4HJz0g+pcA&#10;2raVXCwt32ph4oDqhWIRlEInXaDzXG3bCh6v2jaISFRNwTTmFUlgr9NazM/YbOOZ6yQ/lMBeUsIz&#10;TppJg6QPUEsWGdl6+ReUltzbYNt4xK0uBiJZEbAYj55pc9MxJzIXSB3cg+jh/8HyD7trT2RT02NK&#10;DNNo+K9vP37efSfHSZvehRlCbty1P+wCzER033qd/kGB7Gs6mZTVBKLe1vSkPAaXySCt2EfC4Z9W&#10;02k5mlDCETEuq3FV5ojiEcn5EN8Jq0kyaurRuywp212GiOwIvQ9JiY1dSaVy/5QhfUI9GaECzjCU&#10;LYYBpnYgFsyGEqY2mHYefYYMVskmHU9AwW/WF8qTHcOMrFYj/FLtSPdHWMq9ZKEb4rJroKhlxIVQ&#10;Utf0NB2+P60MQJKAg2TJWtvmFnJ7O8xhcHwlAXvJQrxmHoOH+nE14xWWVlmQsgeLks76r//6nuIx&#10;D/BS0mOQQfjLlnlBiXpvMClvx1UF2Jg31eSkxMY/9ayfesxWX1joMMYj4Hg2U3xU92brrf6MG7xI&#10;WeFihiP3IO1hcxGHC4Y3gIvFIodh2h2Ll+bG8QQ+NHCxjbaVubeP6hxEw7znHhzuZrpQT/c56vE9&#10;m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3ZLJKNkAAAALAQAADwAAAAAAAAABACAAAAAiAAAA&#10;ZHJzL2Rvd25yZXYueG1sUEsBAhQAFAAAAAgAh07iQDCTqSh4AgAA1wQAAA4AAAAAAAAAAQAgAAAA&#10;KAEAAGRycy9lMm9Eb2MueG1sUEsFBgAAAAAGAAYAWQEAABIGAAAAAA=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（四）研究基础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(</w:t>
            </w:r>
            <w:r>
              <w:rPr>
                <w:rFonts w:hint="eastAsia" w:ascii="仿宋_GB2312" w:eastAsia="仿宋_GB2312" w:cs="Courier New"/>
                <w:b/>
                <w:sz w:val="24"/>
                <w:szCs w:val="21"/>
              </w:rPr>
              <w:t>与本课题有关的资料积累和已有的前期研究成果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)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" w:cs="Courier New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" w:cs="Courier New"/>
                <w:b/>
                <w:color w:val="0070C0"/>
                <w:sz w:val="24"/>
                <w:szCs w:val="21"/>
                <w:lang w:val="en-US" w:eastAsia="zh-CN"/>
              </w:rPr>
              <w:t>开题报告具体内容，请附在考核登记表之后，本栏目不填写内容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9" w:type="dxa"/>
            <w:gridSpan w:val="8"/>
            <w:vAlign w:val="center"/>
          </w:tcPr>
          <w:p>
            <w:pPr>
              <w:spacing w:beforeLines="15" w:afterLines="15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pacing w:val="72"/>
                <w:kern w:val="0"/>
                <w:sz w:val="24"/>
                <w:fitText w:val="2169" w:id="2018318424"/>
              </w:rPr>
              <w:t>考核小组成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4"/>
                <w:kern w:val="0"/>
                <w:sz w:val="24"/>
                <w:fitText w:val="2169" w:id="20183184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小组成员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276" w:type="dxa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所属学科</w:t>
            </w:r>
            <w:r>
              <w:rPr>
                <w:rFonts w:hint="eastAsia" w:ascii="仿宋_GB2312" w:hAnsi="宋体" w:eastAsia="仿宋_GB2312"/>
                <w:sz w:val="24"/>
              </w:rPr>
              <w:t>（类别）</w:t>
            </w:r>
          </w:p>
        </w:tc>
        <w:tc>
          <w:tcPr>
            <w:tcW w:w="3685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考核结果</w:t>
            </w:r>
          </w:p>
        </w:tc>
        <w:tc>
          <w:tcPr>
            <w:tcW w:w="9213" w:type="dxa"/>
            <w:gridSpan w:val="7"/>
          </w:tcPr>
          <w:p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485" w:hanging="484" w:hangingChars="202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□不合格</w:t>
            </w: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4"/>
              <w:numPr>
                <w:ilvl w:val="0"/>
                <w:numId w:val="0"/>
              </w:numPr>
              <w:spacing w:line="240" w:lineRule="auto"/>
              <w:ind w:left="124" w:leftChars="59" w:firstLine="2880" w:firstLineChars="1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考核小组组长签字：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beforeLines="15" w:afterLines="15"/>
        <w:jc w:val="left"/>
        <w:rPr>
          <w:rFonts w:hint="default" w:ascii="仿宋_GB2312" w:eastAsia="仿宋_GB2312"/>
          <w:color w:val="0070C0"/>
          <w:sz w:val="24"/>
          <w:lang w:val="en-US" w:eastAsia="zh-CN"/>
        </w:rPr>
      </w:pPr>
      <w:r>
        <w:rPr>
          <w:rFonts w:hint="eastAsia" w:ascii="仿宋_GB2312" w:eastAsia="仿宋_GB2312"/>
          <w:color w:val="0070C0"/>
          <w:sz w:val="24"/>
          <w:lang w:val="en-US" w:eastAsia="zh-CN"/>
        </w:rPr>
        <w:t>此表请保持一页，以便后续塞入学位申请材料中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47296"/>
    <w:multiLevelType w:val="multilevel"/>
    <w:tmpl w:val="53B47296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4"/>
      <w:lvlText w:val="%1[%5]"/>
      <w:lvlJc w:val="right"/>
      <w:pPr>
        <w:tabs>
          <w:tab w:val="left" w:pos="125"/>
        </w:tabs>
        <w:ind w:left="125" w:hanging="125"/>
      </w:pPr>
      <w:rPr>
        <w:rFonts w:hint="default" w:ascii="Times New Roman" w:hAnsi="Times New Roman" w:eastAsia="宋体"/>
        <w:b w:val="0"/>
        <w:i w:val="0"/>
        <w:color w:val="000000"/>
        <w:sz w:val="16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zI1MjUzN2I5YTMyYThmNzczOWI3M2RmYjk4MTEifQ=="/>
  </w:docVars>
  <w:rsids>
    <w:rsidRoot w:val="2B2E3CF2"/>
    <w:rsid w:val="2B2E3CF2"/>
    <w:rsid w:val="7D1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参考文献"/>
    <w:qFormat/>
    <w:uiPriority w:val="0"/>
    <w:pPr>
      <w:widowControl w:val="0"/>
      <w:numPr>
        <w:ilvl w:val="4"/>
        <w:numId w:val="1"/>
      </w:numPr>
      <w:overflowPunct w:val="0"/>
      <w:topLinePunct/>
      <w:spacing w:line="220" w:lineRule="exact"/>
      <w:jc w:val="both"/>
      <w:outlineLvl w:val="4"/>
    </w:pPr>
    <w:rPr>
      <w:rFonts w:ascii="Times New Roman" w:hAnsi="Times New Roman" w:eastAsia="宋体" w:cs="Courier New"/>
      <w:kern w:val="2"/>
      <w:sz w:val="16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2023-10-30T08:46:00Z</dcterms:created>
  <dc:creator> ..Zhao❄灰灰</dc:creator>
  <cp:lastModifiedBy> ..Zhao❄灰灰</cp:lastModifiedBy>
  <dcterms:modified xsi:type="dcterms:W3CDTF">2023-10-31T02:10:50Z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44CDCE2AC01644038A551C98881CBC71_11</vt:lpwstr>
  </property>
</Properties>
</file>