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5893A" w14:textId="77777777" w:rsidR="001165B1" w:rsidRPr="004B5A49" w:rsidRDefault="00000000" w:rsidP="007B5818">
      <w:pPr>
        <w:spacing w:line="360" w:lineRule="auto"/>
        <w:jc w:val="left"/>
        <w:rPr>
          <w:rFonts w:ascii="仿宋_GB2312" w:eastAsia="仿宋_GB2312" w:hAnsi="仿宋" w:hint="eastAsia"/>
          <w:sz w:val="32"/>
          <w:szCs w:val="32"/>
        </w:rPr>
      </w:pPr>
      <w:r w:rsidRPr="004B5A49">
        <w:rPr>
          <w:rFonts w:ascii="仿宋_GB2312" w:eastAsia="仿宋_GB2312" w:hAnsi="仿宋" w:hint="eastAsia"/>
          <w:sz w:val="32"/>
          <w:szCs w:val="32"/>
        </w:rPr>
        <w:t xml:space="preserve">附件1： </w:t>
      </w:r>
    </w:p>
    <w:p w14:paraId="44BE3503" w14:textId="77777777" w:rsidR="001165B1" w:rsidRPr="007B5818" w:rsidRDefault="00000000">
      <w:pPr>
        <w:spacing w:line="360" w:lineRule="auto"/>
        <w:ind w:firstLineChars="177" w:firstLine="779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7B5818">
        <w:rPr>
          <w:rFonts w:ascii="方正小标宋简体" w:eastAsia="方正小标宋简体" w:hAnsi="仿宋" w:hint="eastAsia"/>
          <w:sz w:val="44"/>
          <w:szCs w:val="44"/>
        </w:rPr>
        <w:t>兰州大学PBL教学案例撰写要求</w:t>
      </w:r>
    </w:p>
    <w:p w14:paraId="50047DBE" w14:textId="77777777" w:rsidR="001165B1" w:rsidRDefault="001165B1">
      <w:pPr>
        <w:rPr>
          <w:rFonts w:hint="eastAsia"/>
          <w:b/>
          <w:bCs/>
        </w:rPr>
      </w:pPr>
    </w:p>
    <w:tbl>
      <w:tblPr>
        <w:tblW w:w="10256" w:type="dxa"/>
        <w:tblInd w:w="-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9406"/>
      </w:tblGrid>
      <w:tr w:rsidR="001165B1" w:rsidRPr="007B5818" w14:paraId="4FEC4573" w14:textId="77777777">
        <w:trPr>
          <w:trHeight w:val="6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D111" w14:textId="77777777" w:rsidR="001165B1" w:rsidRPr="007B5818" w:rsidRDefault="00000000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B5818">
              <w:rPr>
                <w:rFonts w:ascii="仿宋_GB2312" w:eastAsia="仿宋_GB2312" w:hAnsi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5A5D" w14:textId="77777777" w:rsidR="001165B1" w:rsidRPr="007B5818" w:rsidRDefault="00000000">
            <w:pPr>
              <w:jc w:val="center"/>
              <w:rPr>
                <w:rFonts w:ascii="仿宋_GB2312" w:eastAsia="仿宋_GB2312" w:hAnsi="宋体" w:hint="eastAsia"/>
                <w:b/>
                <w:sz w:val="30"/>
                <w:szCs w:val="30"/>
              </w:rPr>
            </w:pPr>
            <w:r w:rsidRPr="007B5818">
              <w:rPr>
                <w:rFonts w:ascii="仿宋_GB2312" w:eastAsia="仿宋_GB2312" w:hAnsi="宋体" w:hint="eastAsia"/>
                <w:b/>
                <w:sz w:val="30"/>
                <w:szCs w:val="30"/>
              </w:rPr>
              <w:t>要求</w:t>
            </w:r>
          </w:p>
        </w:tc>
      </w:tr>
      <w:tr w:rsidR="001165B1" w:rsidRPr="007B5818" w14:paraId="3ABA2320" w14:textId="77777777">
        <w:trPr>
          <w:trHeight w:val="6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384D" w14:textId="77777777" w:rsidR="001165B1" w:rsidRPr="007B5818" w:rsidRDefault="00000000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B5818">
              <w:rPr>
                <w:rFonts w:ascii="仿宋_GB2312" w:eastAsia="仿宋_GB2312" w:hAnsi="宋体" w:hint="eastAsia"/>
                <w:sz w:val="30"/>
                <w:szCs w:val="30"/>
              </w:rPr>
              <w:t>1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AE8D" w14:textId="77777777" w:rsidR="001165B1" w:rsidRPr="007B5818" w:rsidRDefault="00000000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B5818">
              <w:rPr>
                <w:rFonts w:ascii="仿宋_GB2312" w:eastAsia="仿宋_GB2312" w:hAnsi="宋体" w:hint="eastAsia"/>
                <w:sz w:val="30"/>
                <w:szCs w:val="30"/>
              </w:rPr>
              <w:t>案例来源可靠（将原始病历拍照另附照片），格式规范（分幕、关键词、引导问题）</w:t>
            </w:r>
          </w:p>
        </w:tc>
      </w:tr>
      <w:tr w:rsidR="001165B1" w:rsidRPr="007B5818" w14:paraId="3CE26B33" w14:textId="77777777">
        <w:trPr>
          <w:trHeight w:val="5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5C8B" w14:textId="77777777" w:rsidR="001165B1" w:rsidRPr="007B5818" w:rsidRDefault="00000000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B5818">
              <w:rPr>
                <w:rFonts w:ascii="仿宋_GB2312" w:eastAsia="仿宋_GB2312" w:hAnsi="宋体" w:hint="eastAsia"/>
                <w:sz w:val="30"/>
                <w:szCs w:val="30"/>
              </w:rPr>
              <w:t>2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F2C6" w14:textId="77777777" w:rsidR="001165B1" w:rsidRPr="007B5818" w:rsidRDefault="00000000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B5818">
              <w:rPr>
                <w:rFonts w:ascii="仿宋_GB2312" w:eastAsia="仿宋_GB2312" w:hAnsi="宋体" w:hint="eastAsia"/>
                <w:sz w:val="30"/>
                <w:szCs w:val="30"/>
              </w:rPr>
              <w:t>学习目标明确，以医学基础知识为主</w:t>
            </w:r>
          </w:p>
        </w:tc>
      </w:tr>
      <w:tr w:rsidR="001165B1" w:rsidRPr="007B5818" w14:paraId="001B3615" w14:textId="77777777">
        <w:trPr>
          <w:trHeight w:val="45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5220" w14:textId="77777777" w:rsidR="001165B1" w:rsidRPr="007B5818" w:rsidRDefault="00000000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B5818">
              <w:rPr>
                <w:rFonts w:ascii="仿宋_GB2312" w:eastAsia="仿宋_GB2312" w:hAnsi="宋体" w:hint="eastAsia"/>
                <w:sz w:val="30"/>
                <w:szCs w:val="30"/>
              </w:rPr>
              <w:t>3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8438" w14:textId="77777777" w:rsidR="001165B1" w:rsidRPr="007B5818" w:rsidRDefault="00000000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B5818">
              <w:rPr>
                <w:rFonts w:ascii="仿宋_GB2312" w:eastAsia="仿宋_GB2312" w:hAnsi="宋体" w:hint="eastAsia"/>
                <w:sz w:val="30"/>
                <w:szCs w:val="30"/>
              </w:rPr>
              <w:t>涵盖PBL三要素（医学、人文、社会）</w:t>
            </w:r>
          </w:p>
        </w:tc>
      </w:tr>
      <w:tr w:rsidR="001165B1" w:rsidRPr="007B5818" w14:paraId="52274773" w14:textId="77777777">
        <w:trPr>
          <w:trHeight w:val="5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8006" w14:textId="77777777" w:rsidR="001165B1" w:rsidRPr="007B5818" w:rsidRDefault="00000000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B5818">
              <w:rPr>
                <w:rFonts w:ascii="仿宋_GB2312" w:eastAsia="仿宋_GB2312" w:hAnsi="宋体" w:hint="eastAsia"/>
                <w:sz w:val="30"/>
                <w:szCs w:val="30"/>
              </w:rPr>
              <w:t>4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2918" w14:textId="77777777" w:rsidR="001165B1" w:rsidRPr="007B5818" w:rsidRDefault="00000000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B5818">
              <w:rPr>
                <w:rFonts w:ascii="仿宋_GB2312" w:eastAsia="仿宋_GB2312" w:hAnsi="宋体" w:hint="eastAsia"/>
                <w:sz w:val="30"/>
                <w:szCs w:val="30"/>
              </w:rPr>
              <w:t>体现基础医学知识的整合(解剖、组胚、生化、生理、病理、病生、免疫、病原、诊断、药理)</w:t>
            </w:r>
          </w:p>
        </w:tc>
      </w:tr>
      <w:tr w:rsidR="001165B1" w:rsidRPr="007B5818" w14:paraId="471F4DCC" w14:textId="77777777">
        <w:trPr>
          <w:trHeight w:val="5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D66D" w14:textId="77777777" w:rsidR="001165B1" w:rsidRPr="007B5818" w:rsidRDefault="00000000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B5818">
              <w:rPr>
                <w:rFonts w:ascii="仿宋_GB2312" w:eastAsia="仿宋_GB2312" w:hAnsi="宋体" w:hint="eastAsia"/>
                <w:sz w:val="30"/>
                <w:szCs w:val="30"/>
              </w:rPr>
              <w:t>5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F0A8" w14:textId="77777777" w:rsidR="001165B1" w:rsidRPr="007B5818" w:rsidRDefault="00000000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B5818">
              <w:rPr>
                <w:rFonts w:ascii="仿宋_GB2312" w:eastAsia="仿宋_GB2312" w:hAnsi="宋体" w:hint="eastAsia"/>
                <w:sz w:val="30"/>
                <w:szCs w:val="30"/>
              </w:rPr>
              <w:t>避免原始病历，避免太多专业术语（在原始病历基础上需要再加工）</w:t>
            </w:r>
          </w:p>
        </w:tc>
      </w:tr>
      <w:tr w:rsidR="001165B1" w:rsidRPr="007B5818" w14:paraId="3BAC6401" w14:textId="77777777">
        <w:trPr>
          <w:trHeight w:val="5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731D" w14:textId="77777777" w:rsidR="001165B1" w:rsidRPr="007B5818" w:rsidRDefault="00000000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B5818">
              <w:rPr>
                <w:rFonts w:ascii="仿宋_GB2312" w:eastAsia="仿宋_GB2312" w:hAnsi="宋体" w:hint="eastAsia"/>
                <w:sz w:val="30"/>
                <w:szCs w:val="30"/>
              </w:rPr>
              <w:t>6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D781" w14:textId="77777777" w:rsidR="001165B1" w:rsidRPr="007B5818" w:rsidRDefault="00000000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B5818">
              <w:rPr>
                <w:rFonts w:ascii="仿宋_GB2312" w:eastAsia="仿宋_GB2312" w:hAnsi="宋体" w:hint="eastAsia"/>
                <w:sz w:val="30"/>
                <w:szCs w:val="30"/>
              </w:rPr>
              <w:t>体现疾病的发展过程，生动，能激发学生的探索热情，具有启发性</w:t>
            </w:r>
          </w:p>
        </w:tc>
      </w:tr>
      <w:tr w:rsidR="001165B1" w:rsidRPr="007B5818" w14:paraId="4F1D4349" w14:textId="77777777">
        <w:trPr>
          <w:trHeight w:val="5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42AB" w14:textId="77777777" w:rsidR="001165B1" w:rsidRPr="007B5818" w:rsidRDefault="00000000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B5818">
              <w:rPr>
                <w:rFonts w:ascii="仿宋_GB2312" w:eastAsia="仿宋_GB2312" w:hAnsi="宋体" w:hint="eastAsia"/>
                <w:sz w:val="30"/>
                <w:szCs w:val="30"/>
              </w:rPr>
              <w:t>7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7ED4" w14:textId="77777777" w:rsidR="001165B1" w:rsidRPr="007B5818" w:rsidRDefault="00000000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B5818">
              <w:rPr>
                <w:rFonts w:ascii="仿宋_GB2312" w:eastAsia="仿宋_GB2312" w:hAnsi="宋体" w:hint="eastAsia"/>
                <w:sz w:val="30"/>
                <w:szCs w:val="30"/>
              </w:rPr>
              <w:t>思路清晰，诊断明确，依据完整，要体现目前最新诊疗方法，避免病情过于复杂</w:t>
            </w:r>
          </w:p>
        </w:tc>
      </w:tr>
      <w:tr w:rsidR="001165B1" w:rsidRPr="007B5818" w14:paraId="777FF109" w14:textId="77777777">
        <w:trPr>
          <w:trHeight w:val="5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312B" w14:textId="77777777" w:rsidR="001165B1" w:rsidRPr="007B5818" w:rsidRDefault="00000000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B5818">
              <w:rPr>
                <w:rFonts w:ascii="仿宋_GB2312" w:eastAsia="仿宋_GB2312" w:hAnsi="宋体" w:hint="eastAsia"/>
                <w:sz w:val="30"/>
                <w:szCs w:val="30"/>
              </w:rPr>
              <w:t>8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1CCF" w14:textId="77777777" w:rsidR="001165B1" w:rsidRPr="007B5818" w:rsidRDefault="00000000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B5818">
              <w:rPr>
                <w:rFonts w:ascii="仿宋_GB2312" w:eastAsia="仿宋_GB2312" w:hAnsi="宋体" w:hint="eastAsia"/>
                <w:sz w:val="30"/>
                <w:szCs w:val="30"/>
              </w:rPr>
              <w:t>文字表达准确生动，有一定的文学性，但避免完全情景化而缺乏专业性</w:t>
            </w:r>
          </w:p>
        </w:tc>
      </w:tr>
      <w:tr w:rsidR="001165B1" w:rsidRPr="007B5818" w14:paraId="4D1D6C4F" w14:textId="77777777">
        <w:trPr>
          <w:trHeight w:val="6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DD2F" w14:textId="77777777" w:rsidR="001165B1" w:rsidRPr="007B5818" w:rsidRDefault="00000000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B5818">
              <w:rPr>
                <w:rFonts w:ascii="仿宋_GB2312" w:eastAsia="仿宋_GB2312" w:hAnsi="宋体" w:hint="eastAsia"/>
                <w:sz w:val="30"/>
                <w:szCs w:val="30"/>
              </w:rPr>
              <w:t>9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11BE" w14:textId="77777777" w:rsidR="001165B1" w:rsidRPr="007B5818" w:rsidRDefault="00000000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B5818">
              <w:rPr>
                <w:rFonts w:ascii="仿宋_GB2312" w:eastAsia="仿宋_GB2312" w:hAnsi="宋体" w:hint="eastAsia"/>
                <w:sz w:val="30"/>
                <w:szCs w:val="30"/>
              </w:rPr>
              <w:t>案例分析专业性强，引导问题的参考答案全面严谨，解释正确，篇幅适当。</w:t>
            </w:r>
          </w:p>
        </w:tc>
      </w:tr>
      <w:tr w:rsidR="001165B1" w:rsidRPr="007B5818" w14:paraId="046F9A82" w14:textId="77777777">
        <w:trPr>
          <w:trHeight w:val="51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EBB6" w14:textId="77777777" w:rsidR="001165B1" w:rsidRPr="007B5818" w:rsidRDefault="00000000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B5818">
              <w:rPr>
                <w:rFonts w:ascii="仿宋_GB2312" w:eastAsia="仿宋_GB2312" w:hAnsi="宋体" w:hint="eastAsia"/>
                <w:sz w:val="30"/>
                <w:szCs w:val="30"/>
              </w:rPr>
              <w:t>10</w:t>
            </w:r>
          </w:p>
        </w:tc>
        <w:tc>
          <w:tcPr>
            <w:tcW w:w="9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9D39" w14:textId="77777777" w:rsidR="001165B1" w:rsidRPr="007B5818" w:rsidRDefault="00000000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B5818">
              <w:rPr>
                <w:rFonts w:ascii="仿宋_GB2312" w:eastAsia="仿宋_GB2312" w:hAnsi="宋体" w:hint="eastAsia"/>
                <w:sz w:val="30"/>
                <w:szCs w:val="30"/>
              </w:rPr>
              <w:t>参考文献专业、全面、权威、可靠</w:t>
            </w:r>
          </w:p>
        </w:tc>
      </w:tr>
      <w:tr w:rsidR="001165B1" w:rsidRPr="007B5818" w14:paraId="01B0FA12" w14:textId="77777777">
        <w:trPr>
          <w:trHeight w:val="1213"/>
        </w:trPr>
        <w:tc>
          <w:tcPr>
            <w:tcW w:w="10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1803" w14:textId="77777777" w:rsidR="001165B1" w:rsidRPr="007B5818" w:rsidRDefault="00000000">
            <w:pPr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7B5818">
              <w:rPr>
                <w:rFonts w:ascii="仿宋_GB2312" w:eastAsia="仿宋_GB2312" w:hAnsi="宋体" w:hint="eastAsia"/>
                <w:sz w:val="30"/>
                <w:szCs w:val="30"/>
              </w:rPr>
              <w:t>备注：严格按系统要求（血液系统、心血管系统、消化系统、泌尿系统、呼吸系统、神经系统、内分泌系统、肿瘤）；眼科、口腔、妇产科等案例同样需要体现各学科知识的融合，如果不符合要求，将不被定义为PBL案例，或被降档参评。有些案例适合CBL或临床病例讨论，与PBL案例要求不符，尽量避免。</w:t>
            </w:r>
          </w:p>
        </w:tc>
      </w:tr>
    </w:tbl>
    <w:p w14:paraId="53398811" w14:textId="77777777" w:rsidR="001165B1" w:rsidRDefault="001165B1">
      <w:pPr>
        <w:widowControl/>
        <w:jc w:val="left"/>
        <w:rPr>
          <w:rFonts w:ascii="仿宋_GB2312" w:eastAsia="仿宋_GB2312" w:hAnsi="仿宋" w:hint="eastAsia"/>
          <w:sz w:val="28"/>
          <w:szCs w:val="28"/>
        </w:rPr>
      </w:pPr>
    </w:p>
    <w:sectPr w:rsidR="00116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083"/>
    <w:rsid w:val="00034FBC"/>
    <w:rsid w:val="0005451A"/>
    <w:rsid w:val="00057C68"/>
    <w:rsid w:val="00066216"/>
    <w:rsid w:val="0009262A"/>
    <w:rsid w:val="000A08B3"/>
    <w:rsid w:val="000A6D3D"/>
    <w:rsid w:val="000C18AE"/>
    <w:rsid w:val="000E7AE8"/>
    <w:rsid w:val="000F606A"/>
    <w:rsid w:val="00104467"/>
    <w:rsid w:val="00110B9A"/>
    <w:rsid w:val="00113BF9"/>
    <w:rsid w:val="00114BBA"/>
    <w:rsid w:val="001165B1"/>
    <w:rsid w:val="001365D4"/>
    <w:rsid w:val="001403DE"/>
    <w:rsid w:val="00150F3B"/>
    <w:rsid w:val="00151512"/>
    <w:rsid w:val="001813BF"/>
    <w:rsid w:val="00194CDF"/>
    <w:rsid w:val="001D1AAE"/>
    <w:rsid w:val="00227801"/>
    <w:rsid w:val="002343E0"/>
    <w:rsid w:val="00235F60"/>
    <w:rsid w:val="00242341"/>
    <w:rsid w:val="00246A48"/>
    <w:rsid w:val="0025747F"/>
    <w:rsid w:val="002720A6"/>
    <w:rsid w:val="0029064F"/>
    <w:rsid w:val="002941A1"/>
    <w:rsid w:val="002E3C7E"/>
    <w:rsid w:val="00322486"/>
    <w:rsid w:val="00330C02"/>
    <w:rsid w:val="00333B53"/>
    <w:rsid w:val="00334CF0"/>
    <w:rsid w:val="00344947"/>
    <w:rsid w:val="003831D9"/>
    <w:rsid w:val="003B114E"/>
    <w:rsid w:val="003B1988"/>
    <w:rsid w:val="003C55B4"/>
    <w:rsid w:val="003D2727"/>
    <w:rsid w:val="0045704A"/>
    <w:rsid w:val="00464089"/>
    <w:rsid w:val="00472D6C"/>
    <w:rsid w:val="00481786"/>
    <w:rsid w:val="004826D1"/>
    <w:rsid w:val="004B13A4"/>
    <w:rsid w:val="004B5A49"/>
    <w:rsid w:val="004C4E7F"/>
    <w:rsid w:val="004D1EB2"/>
    <w:rsid w:val="004D5B1D"/>
    <w:rsid w:val="004E74F7"/>
    <w:rsid w:val="004F6597"/>
    <w:rsid w:val="00516D54"/>
    <w:rsid w:val="00525686"/>
    <w:rsid w:val="00545F3D"/>
    <w:rsid w:val="00557FDA"/>
    <w:rsid w:val="0057131D"/>
    <w:rsid w:val="00571B93"/>
    <w:rsid w:val="005777AF"/>
    <w:rsid w:val="00586979"/>
    <w:rsid w:val="0059072D"/>
    <w:rsid w:val="005A584F"/>
    <w:rsid w:val="005C2ED3"/>
    <w:rsid w:val="005D2118"/>
    <w:rsid w:val="005D668C"/>
    <w:rsid w:val="0060732F"/>
    <w:rsid w:val="006121CE"/>
    <w:rsid w:val="00620EC5"/>
    <w:rsid w:val="006238CC"/>
    <w:rsid w:val="00630D16"/>
    <w:rsid w:val="006339B2"/>
    <w:rsid w:val="006417D8"/>
    <w:rsid w:val="00642A07"/>
    <w:rsid w:val="0065769D"/>
    <w:rsid w:val="00663220"/>
    <w:rsid w:val="006767FE"/>
    <w:rsid w:val="00676C71"/>
    <w:rsid w:val="00680911"/>
    <w:rsid w:val="00693D5A"/>
    <w:rsid w:val="006B2D07"/>
    <w:rsid w:val="006C56E1"/>
    <w:rsid w:val="006D7339"/>
    <w:rsid w:val="006E1050"/>
    <w:rsid w:val="006E7148"/>
    <w:rsid w:val="006F0F02"/>
    <w:rsid w:val="006F5C24"/>
    <w:rsid w:val="006F6E49"/>
    <w:rsid w:val="00704993"/>
    <w:rsid w:val="00750B36"/>
    <w:rsid w:val="00764CAB"/>
    <w:rsid w:val="00782F1E"/>
    <w:rsid w:val="007838BB"/>
    <w:rsid w:val="00784F12"/>
    <w:rsid w:val="007850CC"/>
    <w:rsid w:val="00787E47"/>
    <w:rsid w:val="007A48C4"/>
    <w:rsid w:val="007B5818"/>
    <w:rsid w:val="007C1718"/>
    <w:rsid w:val="007C4091"/>
    <w:rsid w:val="007C63CA"/>
    <w:rsid w:val="007F131F"/>
    <w:rsid w:val="007F15DC"/>
    <w:rsid w:val="00802352"/>
    <w:rsid w:val="008321AA"/>
    <w:rsid w:val="00836675"/>
    <w:rsid w:val="00840D3F"/>
    <w:rsid w:val="0084229B"/>
    <w:rsid w:val="00854317"/>
    <w:rsid w:val="00873932"/>
    <w:rsid w:val="008739DE"/>
    <w:rsid w:val="008768BF"/>
    <w:rsid w:val="008C026A"/>
    <w:rsid w:val="008C0D73"/>
    <w:rsid w:val="008C428F"/>
    <w:rsid w:val="008C63F9"/>
    <w:rsid w:val="008D7C87"/>
    <w:rsid w:val="0090147B"/>
    <w:rsid w:val="0090652E"/>
    <w:rsid w:val="0091777F"/>
    <w:rsid w:val="00924D84"/>
    <w:rsid w:val="00953A40"/>
    <w:rsid w:val="00955E59"/>
    <w:rsid w:val="009635E3"/>
    <w:rsid w:val="009A452B"/>
    <w:rsid w:val="009A5C0F"/>
    <w:rsid w:val="009B3184"/>
    <w:rsid w:val="009B3A02"/>
    <w:rsid w:val="009D77EA"/>
    <w:rsid w:val="009E012B"/>
    <w:rsid w:val="009E214D"/>
    <w:rsid w:val="009F0B0B"/>
    <w:rsid w:val="00A06A75"/>
    <w:rsid w:val="00A1097B"/>
    <w:rsid w:val="00A2222D"/>
    <w:rsid w:val="00A25C34"/>
    <w:rsid w:val="00A53251"/>
    <w:rsid w:val="00A63DE1"/>
    <w:rsid w:val="00A77A16"/>
    <w:rsid w:val="00A83FF8"/>
    <w:rsid w:val="00A90443"/>
    <w:rsid w:val="00A90A9A"/>
    <w:rsid w:val="00A97A6F"/>
    <w:rsid w:val="00AB3F18"/>
    <w:rsid w:val="00AB4E7F"/>
    <w:rsid w:val="00AD576D"/>
    <w:rsid w:val="00B026CF"/>
    <w:rsid w:val="00B0717C"/>
    <w:rsid w:val="00B46EF4"/>
    <w:rsid w:val="00B50DC4"/>
    <w:rsid w:val="00B602B4"/>
    <w:rsid w:val="00B67EFE"/>
    <w:rsid w:val="00B92956"/>
    <w:rsid w:val="00B92E41"/>
    <w:rsid w:val="00B933D5"/>
    <w:rsid w:val="00BB0C66"/>
    <w:rsid w:val="00BB5939"/>
    <w:rsid w:val="00BC5958"/>
    <w:rsid w:val="00BC6737"/>
    <w:rsid w:val="00BF0058"/>
    <w:rsid w:val="00BF7544"/>
    <w:rsid w:val="00C008A4"/>
    <w:rsid w:val="00C040B5"/>
    <w:rsid w:val="00C12504"/>
    <w:rsid w:val="00C27878"/>
    <w:rsid w:val="00C42107"/>
    <w:rsid w:val="00C46F81"/>
    <w:rsid w:val="00C51755"/>
    <w:rsid w:val="00C57ECC"/>
    <w:rsid w:val="00C61752"/>
    <w:rsid w:val="00C813EB"/>
    <w:rsid w:val="00C9798F"/>
    <w:rsid w:val="00CD34E9"/>
    <w:rsid w:val="00D2126D"/>
    <w:rsid w:val="00D30729"/>
    <w:rsid w:val="00D30E3F"/>
    <w:rsid w:val="00D31E79"/>
    <w:rsid w:val="00D37A9F"/>
    <w:rsid w:val="00D54F2A"/>
    <w:rsid w:val="00D63267"/>
    <w:rsid w:val="00D6363F"/>
    <w:rsid w:val="00D6492C"/>
    <w:rsid w:val="00D67EA4"/>
    <w:rsid w:val="00DA444A"/>
    <w:rsid w:val="00DD7083"/>
    <w:rsid w:val="00DF2CA9"/>
    <w:rsid w:val="00DF41BA"/>
    <w:rsid w:val="00DF4ACE"/>
    <w:rsid w:val="00E001DA"/>
    <w:rsid w:val="00E031AC"/>
    <w:rsid w:val="00E10F33"/>
    <w:rsid w:val="00E13F69"/>
    <w:rsid w:val="00E142C7"/>
    <w:rsid w:val="00E22D51"/>
    <w:rsid w:val="00E32486"/>
    <w:rsid w:val="00E35CB9"/>
    <w:rsid w:val="00E45EEC"/>
    <w:rsid w:val="00E54E26"/>
    <w:rsid w:val="00E609C4"/>
    <w:rsid w:val="00E6439D"/>
    <w:rsid w:val="00E65AFE"/>
    <w:rsid w:val="00E731B3"/>
    <w:rsid w:val="00E74C3F"/>
    <w:rsid w:val="00E7515F"/>
    <w:rsid w:val="00E9253C"/>
    <w:rsid w:val="00EA5097"/>
    <w:rsid w:val="00EC47C0"/>
    <w:rsid w:val="00ED3B20"/>
    <w:rsid w:val="00ED6435"/>
    <w:rsid w:val="00EE1AA3"/>
    <w:rsid w:val="00EF0FC6"/>
    <w:rsid w:val="00EF5D34"/>
    <w:rsid w:val="00F03B6A"/>
    <w:rsid w:val="00F07A1B"/>
    <w:rsid w:val="00F17B4F"/>
    <w:rsid w:val="00F25C77"/>
    <w:rsid w:val="00F32F77"/>
    <w:rsid w:val="00F775FA"/>
    <w:rsid w:val="00F8447C"/>
    <w:rsid w:val="00F87B27"/>
    <w:rsid w:val="00FB6A2F"/>
    <w:rsid w:val="00FE14FE"/>
    <w:rsid w:val="00FF3FC3"/>
    <w:rsid w:val="3C480566"/>
    <w:rsid w:val="7A40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5B5D67"/>
  <w15:docId w15:val="{CD88E6BC-FE95-46E6-BF34-DCF47426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yanjingrui1986@163.com</dc:creator>
  <cp:lastModifiedBy>jingzhi zhang</cp:lastModifiedBy>
  <cp:revision>6</cp:revision>
  <cp:lastPrinted>2025-10-14T06:26:00Z</cp:lastPrinted>
  <dcterms:created xsi:type="dcterms:W3CDTF">2025-11-19T06:44:00Z</dcterms:created>
  <dcterms:modified xsi:type="dcterms:W3CDTF">2025-11-19T06:46:00Z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eyJoZGlkIjoiMDQyMDBmMzUzYjVmNjliMTFjNDMyODEyYzQ2ZWQ4NTUiLCJ1c2VySWQiOiIyMzM5MTg5OTkifQ==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AEB8D6AA5EF7422A9BA3F6297EB0D599_12</vt:lpwstr>
  </property>
</Properties>
</file>